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4CAC" w14:textId="2FB9D7AF" w:rsidR="008452B5" w:rsidRPr="008452B5" w:rsidRDefault="008452B5" w:rsidP="008452B5">
      <w:pPr>
        <w:rPr>
          <w:b/>
          <w:bCs/>
        </w:rPr>
      </w:pPr>
      <w:r w:rsidRPr="008452B5">
        <w:rPr>
          <w:b/>
          <w:bCs/>
        </w:rPr>
        <w:t>Sağlıklı Hayat Akademisi eğitimleri din görevlilerine yöneliyor</w:t>
      </w:r>
    </w:p>
    <w:p w14:paraId="079424AD" w14:textId="4CF2394F" w:rsidR="008452B5" w:rsidRPr="008452B5" w:rsidRDefault="008452B5" w:rsidP="008452B5">
      <w:pPr>
        <w:rPr>
          <w:b/>
          <w:bCs/>
        </w:rPr>
      </w:pPr>
      <w:r w:rsidRPr="008452B5">
        <w:rPr>
          <w:b/>
          <w:bCs/>
        </w:rPr>
        <w:t>Torbalı’da din görevlileri için SAHA seminerleri düzenleniyor</w:t>
      </w:r>
    </w:p>
    <w:p w14:paraId="3FFC4889" w14:textId="77777777" w:rsidR="008452B5" w:rsidRPr="008452B5" w:rsidRDefault="008452B5" w:rsidP="008452B5">
      <w:pPr>
        <w:rPr>
          <w:b/>
          <w:bCs/>
        </w:rPr>
      </w:pPr>
      <w:r w:rsidRPr="008452B5">
        <w:rPr>
          <w:b/>
          <w:bCs/>
        </w:rPr>
        <w:t>Torbalı İlçe Sağlık Müdürlüğü ile Torbalı İlçe Müftülüğü iş birliğinde yürütülen “Sağlıklı Hayat Akademisi (SAHA)” eğitim seminerleri, gruplar halinde gerçekleştirilmeye devam ediyor.</w:t>
      </w:r>
    </w:p>
    <w:p w14:paraId="232B9D39" w14:textId="65BECB4C" w:rsidR="008452B5" w:rsidRDefault="008452B5" w:rsidP="008452B5">
      <w:r w:rsidRPr="008452B5">
        <w:rPr>
          <w:b/>
          <w:bCs/>
        </w:rPr>
        <w:t>“SAĞLIKLI</w:t>
      </w:r>
      <w:r>
        <w:t xml:space="preserve"> </w:t>
      </w:r>
      <w:r>
        <w:t xml:space="preserve">Hayat İçin </w:t>
      </w:r>
      <w:proofErr w:type="spellStart"/>
      <w:r>
        <w:t>SAHA’dayız</w:t>
      </w:r>
      <w:proofErr w:type="spellEnd"/>
      <w:r>
        <w:t>!” sloganıyla Müftülük toplantı salonunda düzenlenen iki günlük seminerde, doktorlar ve sağlık personelleri tarafından din görevlilerine sağlıklı yaşam, hastalıklardan korunma yöntemleri ve bilinçli sağlık davranışları hakkında önemli bilgiler verildi.</w:t>
      </w:r>
    </w:p>
    <w:p w14:paraId="0DD0149C" w14:textId="4474E219" w:rsidR="008452B5" w:rsidRDefault="008452B5" w:rsidP="008452B5">
      <w:r w:rsidRPr="008452B5">
        <w:rPr>
          <w:b/>
          <w:bCs/>
        </w:rPr>
        <w:t>EĞİTİM</w:t>
      </w:r>
      <w:r>
        <w:t xml:space="preserve"> </w:t>
      </w:r>
      <w:r>
        <w:t>seminerine Torbalı İlçe Müftüsü Mehmet Muslu da katılım sağladı. Programın sonunda, eğitime katılan personele Torbalı İlçe Sağlık Müdürü Dr. Göksel Aslan tarafından belgeleri takdim edildi.</w:t>
      </w:r>
    </w:p>
    <w:p w14:paraId="7EEEE559" w14:textId="0F7818A2" w:rsidR="002A116D" w:rsidRPr="008452B5" w:rsidRDefault="008452B5" w:rsidP="008452B5">
      <w:r w:rsidRPr="008452B5">
        <w:rPr>
          <w:b/>
          <w:bCs/>
        </w:rPr>
        <w:t>KATILIMCILARIN</w:t>
      </w:r>
      <w:r>
        <w:t xml:space="preserve"> </w:t>
      </w:r>
      <w:r>
        <w:t>sorularının da yanıtlandığı seminerde, Müftü Muslu, katkılarından dolayı Dr. Aslan ve sağlık ekibine teşekkür ederek, toplumun her kesiminde sağlık bilincinin artırılmasının önemine vurgu yaptı.</w:t>
      </w:r>
    </w:p>
    <w:sectPr w:rsidR="002A116D" w:rsidRPr="0084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B5"/>
    <w:rsid w:val="002A116D"/>
    <w:rsid w:val="0084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7E83"/>
  <w15:chartTrackingRefBased/>
  <w15:docId w15:val="{DB7DF086-A0B5-4448-806D-1EA91F0D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2025-11-11T06:22:00Z</dcterms:created>
  <dcterms:modified xsi:type="dcterms:W3CDTF">2025-11-11T06:24:00Z</dcterms:modified>
</cp:coreProperties>
</file>